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4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7"/>
        <w:gridCol w:w="2365"/>
        <w:gridCol w:w="4417"/>
        <w:gridCol w:w="2408"/>
        <w:gridCol w:w="2247"/>
        <w:gridCol w:w="1352"/>
      </w:tblGrid>
      <w:tr>
        <w:tblPrEx>
          <w:shd w:val="clear" w:color="auto" w:fill="d0ddef"/>
        </w:tblPrEx>
        <w:trPr>
          <w:trHeight w:val="505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乗員名</w:t>
            </w:r>
          </w:p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自宅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住所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自宅電話</w:t>
            </w:r>
          </w:p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携帯電話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宿泊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ja-JP" w:eastAsia="ja-JP"/>
              </w:rPr>
              <w:t>1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3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4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5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6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7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8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10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525556</wp:posOffset>
                </wp:positionV>
                <wp:extent cx="7624304" cy="101326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304" cy="10132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2023</w:t>
                            </w:r>
                            <w:r>
                              <w:rPr>
                                <w:u w:val="single"/>
                                <w:rtl w:val="0"/>
                                <w:lang w:val="ja-JP" w:eastAsia="ja-JP"/>
                              </w:rPr>
                              <w:t>年　</w:t>
                            </w: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MORC</w:t>
                            </w:r>
                            <w:r>
                              <w:rPr>
                                <w:u w:val="single"/>
                                <w:rtl w:val="0"/>
                                <w:lang w:val="ja-JP" w:eastAsia="ja-JP"/>
                              </w:rPr>
                              <w:t>レース乗員名簿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レース名：仙台湾横断レース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艇名：　　　　　　　　　　　　　　　</w:t>
                            </w:r>
                            <w:r>
                              <w:rPr>
                                <w:sz w:val="30"/>
                                <w:szCs w:val="30"/>
                                <w:u w:val="none"/>
                                <w:rtl w:val="0"/>
                                <w:lang w:val="ja-JP" w:eastAsia="ja-JP"/>
                              </w:rPr>
                              <w:t>　　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艇長名：　　　　　　　　　　　　　　　　　　　　　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5.1pt;margin-top:41.4pt;width:600.3pt;height:79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2023</w:t>
                      </w:r>
                      <w:r>
                        <w:rPr>
                          <w:u w:val="single"/>
                          <w:rtl w:val="0"/>
                          <w:lang w:val="ja-JP" w:eastAsia="ja-JP"/>
                        </w:rPr>
                        <w:t>年　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MORC</w:t>
                      </w:r>
                      <w:r>
                        <w:rPr>
                          <w:u w:val="single"/>
                          <w:rtl w:val="0"/>
                          <w:lang w:val="ja-JP" w:eastAsia="ja-JP"/>
                        </w:rPr>
                        <w:t>レース乗員名簿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レース名：仙台湾横断レース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艇名：　　　　　　　　　　　　　　　</w:t>
                      </w:r>
                      <w:r>
                        <w:rPr>
                          <w:sz w:val="30"/>
                          <w:szCs w:val="30"/>
                          <w:u w:val="none"/>
                          <w:rtl w:val="0"/>
                          <w:lang w:val="ja-JP" w:eastAsia="ja-JP"/>
                        </w:rPr>
                        <w:t>　　</w:t>
                      </w: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艇長名：　　　　　　　　　　　　　　　　　　　　　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u w:val="single"/>
          <w:lang w:val="ja-JP" w:eastAsia="ja-JP"/>
        </w:rPr>
      </w:r>
    </w:p>
    <w:sectPr>
      <w:headerReference w:type="default" r:id="rId4"/>
      <w:footerReference w:type="default" r:id="rId5"/>
      <w:pgSz w:w="16838" w:h="11906" w:orient="landscape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